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317"/>
        <w:gridCol w:w="3652"/>
        <w:gridCol w:w="2694"/>
        <w:gridCol w:w="567"/>
        <w:gridCol w:w="2584"/>
        <w:gridCol w:w="818"/>
      </w:tblGrid>
      <w:tr w:rsidR="00004EF0" w:rsidTr="00444659">
        <w:trPr>
          <w:gridBefore w:val="1"/>
          <w:gridAfter w:val="1"/>
          <w:wBefore w:w="317" w:type="dxa"/>
          <w:wAfter w:w="818" w:type="dxa"/>
        </w:trPr>
        <w:tc>
          <w:tcPr>
            <w:tcW w:w="6346" w:type="dxa"/>
            <w:gridSpan w:val="2"/>
            <w:hideMark/>
          </w:tcPr>
          <w:p w:rsidR="00004EF0" w:rsidRDefault="00004EF0">
            <w:pPr>
              <w:rPr>
                <w:b/>
                <w:sz w:val="22"/>
                <w:szCs w:val="22"/>
              </w:rPr>
            </w:pPr>
          </w:p>
        </w:tc>
        <w:tc>
          <w:tcPr>
            <w:tcW w:w="3151" w:type="dxa"/>
            <w:gridSpan w:val="2"/>
            <w:hideMark/>
          </w:tcPr>
          <w:p w:rsidR="00004EF0" w:rsidRDefault="00A3362D" w:rsidP="00A3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</w:tc>
      </w:tr>
      <w:tr w:rsidR="00A3362D" w:rsidTr="00444659">
        <w:tc>
          <w:tcPr>
            <w:tcW w:w="3969" w:type="dxa"/>
            <w:gridSpan w:val="2"/>
            <w:hideMark/>
          </w:tcPr>
          <w:p w:rsidR="00A3362D" w:rsidRDefault="009F74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СОГЛАСОВАНО</w:t>
            </w:r>
            <w:r w:rsidR="00A336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2"/>
            <w:hideMark/>
          </w:tcPr>
          <w:p w:rsidR="00A3362D" w:rsidRDefault="00A3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УТВЕРЖДАЮ:</w:t>
            </w:r>
          </w:p>
        </w:tc>
        <w:tc>
          <w:tcPr>
            <w:tcW w:w="3402" w:type="dxa"/>
            <w:gridSpan w:val="2"/>
            <w:hideMark/>
          </w:tcPr>
          <w:p w:rsidR="00A3362D" w:rsidRDefault="00A3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ПРИНЯТО:</w:t>
            </w:r>
          </w:p>
        </w:tc>
      </w:tr>
      <w:tr w:rsidR="00A3362D" w:rsidTr="00444659">
        <w:tc>
          <w:tcPr>
            <w:tcW w:w="3969" w:type="dxa"/>
            <w:gridSpan w:val="2"/>
            <w:hideMark/>
          </w:tcPr>
          <w:p w:rsidR="00A3362D" w:rsidRDefault="00A33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</w:t>
            </w:r>
            <w:r w:rsidR="00977B59">
              <w:rPr>
                <w:sz w:val="22"/>
                <w:szCs w:val="22"/>
              </w:rPr>
              <w:t>ор ГБУ ДПО НО</w:t>
            </w:r>
          </w:p>
          <w:p w:rsidR="00A3362D" w:rsidRDefault="00977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</w:t>
            </w:r>
            <w:r w:rsidR="00A3362D">
              <w:rPr>
                <w:sz w:val="22"/>
                <w:szCs w:val="22"/>
              </w:rPr>
              <w:t>чебно – методический центр художественного образования»</w:t>
            </w:r>
          </w:p>
        </w:tc>
        <w:tc>
          <w:tcPr>
            <w:tcW w:w="3261" w:type="dxa"/>
            <w:gridSpan w:val="2"/>
            <w:hideMark/>
          </w:tcPr>
          <w:p w:rsidR="00A3362D" w:rsidRDefault="00A33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ГБПОУ  </w:t>
            </w:r>
          </w:p>
          <w:p w:rsidR="00A3362D" w:rsidRDefault="00A33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«Дзержинский музыкальный колледж»</w:t>
            </w:r>
          </w:p>
        </w:tc>
        <w:tc>
          <w:tcPr>
            <w:tcW w:w="3402" w:type="dxa"/>
            <w:gridSpan w:val="2"/>
            <w:hideMark/>
          </w:tcPr>
          <w:p w:rsidR="00A3362D" w:rsidRDefault="00A3362D" w:rsidP="00444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ПЦК специал</w:t>
            </w:r>
            <w:r w:rsidR="00440D1F">
              <w:rPr>
                <w:sz w:val="22"/>
                <w:szCs w:val="22"/>
              </w:rPr>
              <w:t>ь</w:t>
            </w:r>
            <w:r w:rsidR="00444659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 xml:space="preserve"> </w:t>
            </w:r>
            <w:r w:rsidR="00444659">
              <w:rPr>
                <w:sz w:val="22"/>
                <w:szCs w:val="22"/>
              </w:rPr>
              <w:t>Инструментальное исполнительство (оркестровые струнные инструменты)</w:t>
            </w:r>
          </w:p>
        </w:tc>
      </w:tr>
      <w:tr w:rsidR="00A3362D" w:rsidTr="00444659">
        <w:tc>
          <w:tcPr>
            <w:tcW w:w="3969" w:type="dxa"/>
            <w:gridSpan w:val="2"/>
            <w:hideMark/>
          </w:tcPr>
          <w:p w:rsidR="00A3362D" w:rsidRDefault="00A33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 А.Ю.</w:t>
            </w:r>
            <w:r w:rsidR="004446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Попов</w:t>
            </w:r>
          </w:p>
        </w:tc>
        <w:tc>
          <w:tcPr>
            <w:tcW w:w="3261" w:type="dxa"/>
            <w:gridSpan w:val="2"/>
            <w:hideMark/>
          </w:tcPr>
          <w:p w:rsidR="00A3362D" w:rsidRPr="00444659" w:rsidRDefault="00A3362D">
            <w:pPr>
              <w:rPr>
                <w:sz w:val="22"/>
                <w:szCs w:val="22"/>
              </w:rPr>
            </w:pPr>
            <w:r w:rsidRPr="00444659">
              <w:rPr>
                <w:sz w:val="22"/>
                <w:szCs w:val="22"/>
              </w:rPr>
              <w:t xml:space="preserve">_______________ В.В. Якушев </w:t>
            </w:r>
          </w:p>
        </w:tc>
        <w:tc>
          <w:tcPr>
            <w:tcW w:w="3402" w:type="dxa"/>
            <w:gridSpan w:val="2"/>
            <w:hideMark/>
          </w:tcPr>
          <w:p w:rsidR="00A3362D" w:rsidRDefault="00A3362D" w:rsidP="00444659">
            <w:r>
              <w:t>_____________</w:t>
            </w:r>
            <w:r w:rsidR="00444659" w:rsidRPr="00444659">
              <w:rPr>
                <w:sz w:val="22"/>
                <w:szCs w:val="22"/>
              </w:rPr>
              <w:t>В.С.</w:t>
            </w:r>
            <w:r w:rsidR="00444659">
              <w:rPr>
                <w:sz w:val="22"/>
                <w:szCs w:val="22"/>
              </w:rPr>
              <w:t xml:space="preserve"> </w:t>
            </w:r>
            <w:r w:rsidR="00444659" w:rsidRPr="00444659">
              <w:rPr>
                <w:sz w:val="22"/>
                <w:szCs w:val="22"/>
              </w:rPr>
              <w:t>Маркитантова</w:t>
            </w:r>
          </w:p>
        </w:tc>
      </w:tr>
      <w:tr w:rsidR="00A3362D" w:rsidTr="00444659">
        <w:tc>
          <w:tcPr>
            <w:tcW w:w="3969" w:type="dxa"/>
            <w:gridSpan w:val="2"/>
            <w:hideMark/>
          </w:tcPr>
          <w:p w:rsidR="00A3362D" w:rsidRDefault="00A3362D">
            <w:r>
              <w:t>«___»_______________20___г.</w:t>
            </w:r>
          </w:p>
        </w:tc>
        <w:tc>
          <w:tcPr>
            <w:tcW w:w="3261" w:type="dxa"/>
            <w:gridSpan w:val="2"/>
            <w:hideMark/>
          </w:tcPr>
          <w:p w:rsidR="00A3362D" w:rsidRDefault="00A3362D">
            <w:r>
              <w:t>«___»_______________20___г.</w:t>
            </w:r>
          </w:p>
        </w:tc>
        <w:tc>
          <w:tcPr>
            <w:tcW w:w="3402" w:type="dxa"/>
            <w:gridSpan w:val="2"/>
            <w:hideMark/>
          </w:tcPr>
          <w:p w:rsidR="00A3362D" w:rsidRDefault="00A3362D">
            <w:r>
              <w:t>«___»_______________20___г.</w:t>
            </w:r>
          </w:p>
        </w:tc>
      </w:tr>
    </w:tbl>
    <w:p w:rsidR="00004EF0" w:rsidRDefault="00004EF0" w:rsidP="00A3362D">
      <w:pPr>
        <w:ind w:left="-426" w:firstLine="142"/>
        <w:jc w:val="center"/>
        <w:rPr>
          <w:b/>
          <w:sz w:val="24"/>
          <w:szCs w:val="24"/>
        </w:rPr>
      </w:pPr>
    </w:p>
    <w:p w:rsidR="00004EF0" w:rsidRDefault="00004EF0" w:rsidP="00004EF0">
      <w:pPr>
        <w:jc w:val="center"/>
        <w:rPr>
          <w:b/>
          <w:sz w:val="24"/>
          <w:szCs w:val="24"/>
        </w:rPr>
      </w:pPr>
    </w:p>
    <w:p w:rsidR="00004EF0" w:rsidRPr="0053106B" w:rsidRDefault="00004EF0" w:rsidP="00004EF0">
      <w:pPr>
        <w:jc w:val="center"/>
        <w:rPr>
          <w:b/>
          <w:sz w:val="26"/>
          <w:szCs w:val="26"/>
        </w:rPr>
      </w:pPr>
    </w:p>
    <w:p w:rsidR="00004EF0" w:rsidRPr="0053106B" w:rsidRDefault="00004EF0" w:rsidP="00004EF0">
      <w:pPr>
        <w:jc w:val="center"/>
        <w:rPr>
          <w:b/>
          <w:sz w:val="26"/>
          <w:szCs w:val="26"/>
        </w:rPr>
      </w:pPr>
      <w:r w:rsidRPr="0053106B">
        <w:rPr>
          <w:b/>
          <w:sz w:val="26"/>
          <w:szCs w:val="26"/>
        </w:rPr>
        <w:t xml:space="preserve"> ПОЛОЖЕНИЕ </w:t>
      </w:r>
    </w:p>
    <w:p w:rsidR="00004EF0" w:rsidRPr="0053106B" w:rsidRDefault="00004EF0" w:rsidP="00E64329">
      <w:pPr>
        <w:jc w:val="center"/>
        <w:rPr>
          <w:b/>
          <w:sz w:val="26"/>
          <w:szCs w:val="26"/>
        </w:rPr>
      </w:pPr>
      <w:r w:rsidRPr="0053106B">
        <w:rPr>
          <w:b/>
          <w:sz w:val="26"/>
          <w:szCs w:val="26"/>
        </w:rPr>
        <w:t>о</w:t>
      </w:r>
      <w:r w:rsidR="00E64329" w:rsidRPr="0053106B">
        <w:rPr>
          <w:b/>
          <w:sz w:val="26"/>
          <w:szCs w:val="26"/>
        </w:rPr>
        <w:t>б</w:t>
      </w:r>
      <w:r w:rsidRPr="0053106B">
        <w:rPr>
          <w:b/>
          <w:sz w:val="26"/>
          <w:szCs w:val="26"/>
        </w:rPr>
        <w:t xml:space="preserve"> </w:t>
      </w:r>
      <w:r w:rsidR="00E64329" w:rsidRPr="0053106B">
        <w:rPr>
          <w:b/>
          <w:sz w:val="26"/>
          <w:szCs w:val="26"/>
        </w:rPr>
        <w:t>областном</w:t>
      </w:r>
      <w:r w:rsidRPr="0053106B">
        <w:rPr>
          <w:b/>
          <w:sz w:val="26"/>
          <w:szCs w:val="26"/>
        </w:rPr>
        <w:t xml:space="preserve"> конкурс</w:t>
      </w:r>
      <w:r w:rsidR="00E64329" w:rsidRPr="0053106B">
        <w:rPr>
          <w:b/>
          <w:sz w:val="26"/>
          <w:szCs w:val="26"/>
        </w:rPr>
        <w:t>е исполнителей</w:t>
      </w:r>
      <w:r w:rsidR="00E64329" w:rsidRPr="0053106B">
        <w:rPr>
          <w:b/>
          <w:sz w:val="26"/>
          <w:szCs w:val="26"/>
        </w:rPr>
        <w:br/>
        <w:t>на струнно-смычковых инструментах</w:t>
      </w:r>
    </w:p>
    <w:p w:rsidR="00004EF0" w:rsidRPr="0053106B" w:rsidRDefault="00004EF0" w:rsidP="00004EF0">
      <w:pPr>
        <w:rPr>
          <w:b/>
          <w:sz w:val="26"/>
          <w:szCs w:val="26"/>
        </w:rPr>
      </w:pPr>
    </w:p>
    <w:p w:rsidR="00004EF0" w:rsidRPr="0053106B" w:rsidRDefault="00004EF0" w:rsidP="00004EF0">
      <w:pPr>
        <w:rPr>
          <w:sz w:val="26"/>
          <w:szCs w:val="26"/>
        </w:rPr>
      </w:pPr>
    </w:p>
    <w:p w:rsidR="00004EF0" w:rsidRPr="0053106B" w:rsidRDefault="00004EF0" w:rsidP="00444659">
      <w:pPr>
        <w:pStyle w:val="a6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3106B">
        <w:rPr>
          <w:b/>
          <w:sz w:val="26"/>
          <w:szCs w:val="26"/>
        </w:rPr>
        <w:t>Учредители конкурса:</w:t>
      </w:r>
    </w:p>
    <w:p w:rsidR="00977B59" w:rsidRPr="00977B59" w:rsidRDefault="00977B59" w:rsidP="00977B59">
      <w:pPr>
        <w:ind w:firstLine="360"/>
        <w:jc w:val="both"/>
        <w:rPr>
          <w:sz w:val="26"/>
          <w:szCs w:val="26"/>
        </w:rPr>
      </w:pPr>
      <w:bookmarkStart w:id="0" w:name="_GoBack"/>
      <w:bookmarkEnd w:id="0"/>
      <w:r w:rsidRPr="00977B59">
        <w:rPr>
          <w:sz w:val="26"/>
          <w:szCs w:val="26"/>
        </w:rPr>
        <w:t>ГБПОУ «Дзержинский музыкальный колледж» при поддержке Министерства культуры Нижегородской области и информационной поддержке ГБУ ДПО НО «Учебно-методический центр художественного образования».</w:t>
      </w:r>
    </w:p>
    <w:p w:rsidR="00444659" w:rsidRPr="0053106B" w:rsidRDefault="00444659" w:rsidP="00F2059A">
      <w:pPr>
        <w:ind w:left="360"/>
        <w:jc w:val="both"/>
        <w:rPr>
          <w:sz w:val="26"/>
          <w:szCs w:val="26"/>
        </w:rPr>
      </w:pPr>
    </w:p>
    <w:p w:rsidR="00004EF0" w:rsidRPr="0053106B" w:rsidRDefault="00004EF0" w:rsidP="00444659">
      <w:pPr>
        <w:pStyle w:val="a6"/>
        <w:numPr>
          <w:ilvl w:val="0"/>
          <w:numId w:val="2"/>
        </w:numPr>
        <w:ind w:left="567" w:hanging="141"/>
        <w:jc w:val="center"/>
        <w:rPr>
          <w:b/>
          <w:sz w:val="26"/>
          <w:szCs w:val="26"/>
        </w:rPr>
      </w:pPr>
      <w:r w:rsidRPr="0053106B">
        <w:rPr>
          <w:b/>
          <w:sz w:val="26"/>
          <w:szCs w:val="26"/>
        </w:rPr>
        <w:t>Цели и задачи</w:t>
      </w:r>
    </w:p>
    <w:p w:rsidR="00004EF0" w:rsidRPr="0053106B" w:rsidRDefault="00E64329" w:rsidP="00F2059A">
      <w:pPr>
        <w:ind w:left="902" w:hanging="542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укрепление традиций русской исполнительской школы;</w:t>
      </w:r>
    </w:p>
    <w:p w:rsidR="00004EF0" w:rsidRPr="0053106B" w:rsidRDefault="00E64329" w:rsidP="00F2059A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выявление и поощрение талантливых детей Нижегородской области, г.</w:t>
      </w:r>
      <w:r w:rsidR="00444659" w:rsidRPr="0053106B">
        <w:rPr>
          <w:sz w:val="26"/>
          <w:szCs w:val="26"/>
        </w:rPr>
        <w:t xml:space="preserve"> </w:t>
      </w:r>
      <w:r w:rsidRPr="0053106B">
        <w:rPr>
          <w:sz w:val="26"/>
          <w:szCs w:val="26"/>
        </w:rPr>
        <w:t>Нижнего Новгорода, г.</w:t>
      </w:r>
      <w:r w:rsidR="00444659" w:rsidRPr="0053106B">
        <w:rPr>
          <w:sz w:val="26"/>
          <w:szCs w:val="26"/>
        </w:rPr>
        <w:t xml:space="preserve"> </w:t>
      </w:r>
      <w:r w:rsidRPr="0053106B">
        <w:rPr>
          <w:sz w:val="26"/>
          <w:szCs w:val="26"/>
        </w:rPr>
        <w:t>Дзержинска;</w:t>
      </w:r>
    </w:p>
    <w:p w:rsidR="00E64329" w:rsidRPr="0053106B" w:rsidRDefault="00E64329" w:rsidP="00F2059A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творческое общение преподавателей, учащихся, родителей, членов жюри;</w:t>
      </w:r>
    </w:p>
    <w:p w:rsidR="00E64329" w:rsidRPr="0053106B" w:rsidRDefault="00E64329" w:rsidP="00F2059A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вовлечение в конце</w:t>
      </w:r>
      <w:r w:rsidR="00F2059A" w:rsidRPr="0053106B">
        <w:rPr>
          <w:sz w:val="26"/>
          <w:szCs w:val="26"/>
        </w:rPr>
        <w:t>ртную жизнь учащихся;</w:t>
      </w:r>
    </w:p>
    <w:p w:rsidR="00F2059A" w:rsidRPr="0053106B" w:rsidRDefault="00F2059A" w:rsidP="00F2059A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пропаганда профессионального образования.</w:t>
      </w:r>
    </w:p>
    <w:p w:rsidR="00444659" w:rsidRPr="0053106B" w:rsidRDefault="00444659" w:rsidP="00F2059A">
      <w:pPr>
        <w:ind w:firstLine="360"/>
        <w:jc w:val="both"/>
        <w:rPr>
          <w:sz w:val="26"/>
          <w:szCs w:val="26"/>
        </w:rPr>
      </w:pPr>
    </w:p>
    <w:p w:rsidR="00E64329" w:rsidRPr="0053106B" w:rsidRDefault="00E64329" w:rsidP="00444659">
      <w:pPr>
        <w:pStyle w:val="a6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3106B">
        <w:rPr>
          <w:b/>
          <w:sz w:val="26"/>
          <w:szCs w:val="26"/>
        </w:rPr>
        <w:t>Время и место проведения конкурса:</w:t>
      </w:r>
    </w:p>
    <w:p w:rsidR="00F2059A" w:rsidRPr="0053106B" w:rsidRDefault="00F2059A" w:rsidP="00F2059A">
      <w:pPr>
        <w:jc w:val="both"/>
        <w:rPr>
          <w:sz w:val="26"/>
          <w:szCs w:val="26"/>
        </w:rPr>
      </w:pPr>
      <w:r w:rsidRPr="0053106B">
        <w:rPr>
          <w:sz w:val="26"/>
          <w:szCs w:val="26"/>
        </w:rPr>
        <w:t xml:space="preserve">Конкурсное прослушивание проводится </w:t>
      </w:r>
      <w:r w:rsidR="00165805">
        <w:rPr>
          <w:sz w:val="26"/>
          <w:szCs w:val="26"/>
        </w:rPr>
        <w:t>1</w:t>
      </w:r>
      <w:r w:rsidR="00584892" w:rsidRPr="0053106B">
        <w:rPr>
          <w:sz w:val="26"/>
          <w:szCs w:val="26"/>
        </w:rPr>
        <w:t xml:space="preserve"> марта</w:t>
      </w:r>
      <w:r w:rsidRPr="0053106B">
        <w:rPr>
          <w:sz w:val="26"/>
          <w:szCs w:val="26"/>
        </w:rPr>
        <w:t xml:space="preserve"> 20</w:t>
      </w:r>
      <w:r w:rsidR="00584892" w:rsidRPr="0053106B">
        <w:rPr>
          <w:sz w:val="26"/>
          <w:szCs w:val="26"/>
        </w:rPr>
        <w:t>20</w:t>
      </w:r>
      <w:r w:rsidRPr="0053106B">
        <w:rPr>
          <w:sz w:val="26"/>
          <w:szCs w:val="26"/>
        </w:rPr>
        <w:t xml:space="preserve"> года в ГБПОУ «Дзержинский музыкальный колледж» по адресу: Дзержинск, Нижегородская область, бульвар Мира, дом 2.</w:t>
      </w:r>
    </w:p>
    <w:p w:rsidR="00444659" w:rsidRPr="0053106B" w:rsidRDefault="00444659" w:rsidP="00F2059A">
      <w:pPr>
        <w:jc w:val="both"/>
        <w:rPr>
          <w:sz w:val="26"/>
          <w:szCs w:val="26"/>
        </w:rPr>
      </w:pPr>
    </w:p>
    <w:p w:rsidR="00004EF0" w:rsidRPr="0053106B" w:rsidRDefault="00004EF0" w:rsidP="00444659">
      <w:pPr>
        <w:pStyle w:val="a6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3106B">
        <w:rPr>
          <w:b/>
          <w:sz w:val="26"/>
          <w:szCs w:val="26"/>
        </w:rPr>
        <w:t>Условия и порядок проведения конкурса</w:t>
      </w:r>
      <w:r w:rsidR="00F2059A" w:rsidRPr="0053106B">
        <w:rPr>
          <w:b/>
          <w:sz w:val="26"/>
          <w:szCs w:val="26"/>
        </w:rPr>
        <w:t>:</w:t>
      </w:r>
    </w:p>
    <w:p w:rsidR="00004EF0" w:rsidRPr="0053106B" w:rsidRDefault="00F2059A" w:rsidP="00F2059A">
      <w:pPr>
        <w:ind w:firstLine="357"/>
        <w:rPr>
          <w:sz w:val="26"/>
          <w:szCs w:val="26"/>
        </w:rPr>
      </w:pPr>
      <w:r w:rsidRPr="0053106B">
        <w:rPr>
          <w:sz w:val="26"/>
          <w:szCs w:val="26"/>
        </w:rPr>
        <w:t xml:space="preserve">В конкурсе принимают участие учащиеся </w:t>
      </w:r>
      <w:r w:rsidR="00444659" w:rsidRPr="0053106B">
        <w:rPr>
          <w:sz w:val="26"/>
          <w:szCs w:val="26"/>
        </w:rPr>
        <w:t>детских</w:t>
      </w:r>
      <w:r w:rsidRPr="0053106B">
        <w:rPr>
          <w:sz w:val="26"/>
          <w:szCs w:val="26"/>
        </w:rPr>
        <w:t xml:space="preserve"> школ искусств, музыкальных школ г.</w:t>
      </w:r>
      <w:r w:rsidR="00444659" w:rsidRPr="0053106B">
        <w:rPr>
          <w:sz w:val="26"/>
          <w:szCs w:val="26"/>
        </w:rPr>
        <w:t xml:space="preserve"> </w:t>
      </w:r>
      <w:r w:rsidRPr="0053106B">
        <w:rPr>
          <w:sz w:val="26"/>
          <w:szCs w:val="26"/>
        </w:rPr>
        <w:t>Нижнего Новгорода, г.</w:t>
      </w:r>
      <w:r w:rsidR="00444659" w:rsidRPr="0053106B">
        <w:rPr>
          <w:sz w:val="26"/>
          <w:szCs w:val="26"/>
        </w:rPr>
        <w:t xml:space="preserve"> </w:t>
      </w:r>
      <w:r w:rsidRPr="0053106B">
        <w:rPr>
          <w:sz w:val="26"/>
          <w:szCs w:val="26"/>
        </w:rPr>
        <w:t>Дзержинска и Нижегородской области.</w:t>
      </w:r>
      <w:r w:rsidRPr="0053106B">
        <w:rPr>
          <w:sz w:val="26"/>
          <w:szCs w:val="26"/>
        </w:rPr>
        <w:br/>
      </w:r>
      <w:r w:rsidRPr="0053106B">
        <w:rPr>
          <w:sz w:val="26"/>
          <w:szCs w:val="26"/>
          <w:u w:val="single"/>
        </w:rPr>
        <w:t>Конкурс проводится в 2 тура по трём возрастным группам:</w:t>
      </w:r>
    </w:p>
    <w:p w:rsidR="00F2059A" w:rsidRPr="0053106B" w:rsidRDefault="00F2059A" w:rsidP="00F2059A">
      <w:pPr>
        <w:ind w:firstLine="357"/>
        <w:rPr>
          <w:sz w:val="26"/>
          <w:szCs w:val="26"/>
        </w:rPr>
      </w:pPr>
      <w:r w:rsidRPr="0053106B">
        <w:rPr>
          <w:sz w:val="26"/>
          <w:szCs w:val="26"/>
        </w:rPr>
        <w:t>-  младшая группа 7-10 лет (включительно);</w:t>
      </w:r>
    </w:p>
    <w:p w:rsidR="00F2059A" w:rsidRPr="0053106B" w:rsidRDefault="00F2059A" w:rsidP="00F2059A">
      <w:pPr>
        <w:ind w:firstLine="357"/>
        <w:rPr>
          <w:sz w:val="26"/>
          <w:szCs w:val="26"/>
        </w:rPr>
      </w:pPr>
      <w:r w:rsidRPr="0053106B">
        <w:rPr>
          <w:sz w:val="26"/>
          <w:szCs w:val="26"/>
        </w:rPr>
        <w:t>-  средняя группа 11-13 лет (включительно);</w:t>
      </w:r>
    </w:p>
    <w:p w:rsidR="00F2059A" w:rsidRPr="0053106B" w:rsidRDefault="00F2059A" w:rsidP="00F2059A">
      <w:pPr>
        <w:ind w:firstLine="357"/>
        <w:rPr>
          <w:sz w:val="26"/>
          <w:szCs w:val="26"/>
        </w:rPr>
      </w:pPr>
      <w:r w:rsidRPr="0053106B">
        <w:rPr>
          <w:sz w:val="26"/>
          <w:szCs w:val="26"/>
        </w:rPr>
        <w:t>-  старшая группа 14-15 лет (включительно).</w:t>
      </w:r>
    </w:p>
    <w:p w:rsidR="00444659" w:rsidRPr="0053106B" w:rsidRDefault="00444659" w:rsidP="00F2059A">
      <w:pPr>
        <w:ind w:firstLine="357"/>
        <w:rPr>
          <w:sz w:val="26"/>
          <w:szCs w:val="26"/>
        </w:rPr>
      </w:pPr>
    </w:p>
    <w:p w:rsidR="00004EF0" w:rsidRPr="0053106B" w:rsidRDefault="00261E98" w:rsidP="00444659">
      <w:pPr>
        <w:pStyle w:val="a6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3106B">
        <w:rPr>
          <w:b/>
          <w:sz w:val="26"/>
          <w:szCs w:val="26"/>
        </w:rPr>
        <w:t>Программные требования:</w:t>
      </w:r>
    </w:p>
    <w:p w:rsidR="00261E98" w:rsidRPr="0053106B" w:rsidRDefault="00261E98" w:rsidP="00261E98">
      <w:pPr>
        <w:rPr>
          <w:sz w:val="26"/>
          <w:szCs w:val="26"/>
        </w:rPr>
      </w:pPr>
      <w:r w:rsidRPr="0053106B">
        <w:rPr>
          <w:sz w:val="26"/>
          <w:szCs w:val="26"/>
        </w:rPr>
        <w:t>Младшая и средняя группы – 2 разнохарактерных произведения</w:t>
      </w:r>
    </w:p>
    <w:p w:rsidR="00261E98" w:rsidRPr="0053106B" w:rsidRDefault="00261E98" w:rsidP="00261E98">
      <w:pPr>
        <w:ind w:left="1843" w:hanging="1843"/>
        <w:rPr>
          <w:sz w:val="26"/>
          <w:szCs w:val="26"/>
        </w:rPr>
      </w:pPr>
      <w:r w:rsidRPr="0053106B">
        <w:rPr>
          <w:sz w:val="26"/>
          <w:szCs w:val="26"/>
        </w:rPr>
        <w:t>Старшая группа – 1 вариант: 2 разнохарактерных произведения</w:t>
      </w:r>
      <w:r w:rsidRPr="0053106B">
        <w:rPr>
          <w:sz w:val="26"/>
          <w:szCs w:val="26"/>
        </w:rPr>
        <w:br/>
        <w:t xml:space="preserve"> 2 вариант: 1) Одна часть Концерта или две части Сонаты;</w:t>
      </w:r>
      <w:r w:rsidRPr="0053106B">
        <w:rPr>
          <w:sz w:val="26"/>
          <w:szCs w:val="26"/>
        </w:rPr>
        <w:br/>
      </w:r>
      <w:r w:rsidRPr="0053106B">
        <w:rPr>
          <w:sz w:val="26"/>
          <w:szCs w:val="26"/>
        </w:rPr>
        <w:tab/>
      </w:r>
      <w:r w:rsidRPr="0053106B">
        <w:rPr>
          <w:sz w:val="26"/>
          <w:szCs w:val="26"/>
        </w:rPr>
        <w:tab/>
        <w:t xml:space="preserve">   2) Пьеса по выбору участника конкурса.</w:t>
      </w:r>
    </w:p>
    <w:p w:rsidR="00261E98" w:rsidRPr="0053106B" w:rsidRDefault="00261E98" w:rsidP="00261E98">
      <w:pPr>
        <w:ind w:left="1843" w:hanging="1843"/>
        <w:rPr>
          <w:sz w:val="26"/>
          <w:szCs w:val="26"/>
        </w:rPr>
      </w:pPr>
      <w:r w:rsidRPr="0053106B">
        <w:rPr>
          <w:sz w:val="26"/>
          <w:szCs w:val="26"/>
        </w:rPr>
        <w:t xml:space="preserve">        Возраст участников определяется на момент начала конкурсных прослушиваний.</w:t>
      </w:r>
    </w:p>
    <w:p w:rsidR="00261E98" w:rsidRPr="0053106B" w:rsidRDefault="00261E98" w:rsidP="00582B6E">
      <w:pPr>
        <w:ind w:left="1843" w:hanging="1843"/>
        <w:rPr>
          <w:sz w:val="26"/>
          <w:szCs w:val="26"/>
        </w:rPr>
      </w:pPr>
      <w:r w:rsidRPr="0053106B">
        <w:rPr>
          <w:sz w:val="26"/>
          <w:szCs w:val="26"/>
        </w:rPr>
        <w:t xml:space="preserve">        </w:t>
      </w:r>
      <w:r w:rsidRPr="0053106B">
        <w:rPr>
          <w:sz w:val="26"/>
          <w:szCs w:val="26"/>
          <w:u w:val="single"/>
        </w:rPr>
        <w:t>Первый отборочный тур</w:t>
      </w:r>
      <w:r w:rsidRPr="0053106B">
        <w:rPr>
          <w:sz w:val="26"/>
          <w:szCs w:val="26"/>
        </w:rPr>
        <w:t xml:space="preserve"> проходит в образовательных учреждениях, направляющих</w:t>
      </w:r>
      <w:r w:rsidR="00582B6E">
        <w:rPr>
          <w:sz w:val="26"/>
          <w:szCs w:val="26"/>
        </w:rPr>
        <w:t xml:space="preserve"> </w:t>
      </w:r>
      <w:r w:rsidRPr="0053106B">
        <w:rPr>
          <w:sz w:val="26"/>
          <w:szCs w:val="26"/>
        </w:rPr>
        <w:t>участников.</w:t>
      </w:r>
    </w:p>
    <w:p w:rsidR="00261E98" w:rsidRPr="0053106B" w:rsidRDefault="00261E98" w:rsidP="00261E98">
      <w:pPr>
        <w:jc w:val="both"/>
        <w:rPr>
          <w:sz w:val="26"/>
          <w:szCs w:val="26"/>
        </w:rPr>
      </w:pPr>
      <w:r w:rsidRPr="0053106B">
        <w:rPr>
          <w:sz w:val="26"/>
          <w:szCs w:val="26"/>
        </w:rPr>
        <w:t xml:space="preserve">        </w:t>
      </w:r>
      <w:r w:rsidRPr="0053106B">
        <w:rPr>
          <w:sz w:val="26"/>
          <w:szCs w:val="26"/>
          <w:u w:val="single"/>
        </w:rPr>
        <w:t>Второй</w:t>
      </w:r>
      <w:r w:rsidRPr="0053106B">
        <w:rPr>
          <w:sz w:val="26"/>
          <w:szCs w:val="26"/>
        </w:rPr>
        <w:t xml:space="preserve"> – в ГБПОУ «Дзержинский музыкальный колледж» по адресу: Дзержинск, Нижегородская область, бульвар Мира, дом 2.</w:t>
      </w:r>
    </w:p>
    <w:p w:rsidR="00444659" w:rsidRPr="0053106B" w:rsidRDefault="00444659" w:rsidP="00261E98">
      <w:pPr>
        <w:jc w:val="both"/>
        <w:rPr>
          <w:sz w:val="26"/>
          <w:szCs w:val="26"/>
        </w:rPr>
      </w:pPr>
    </w:p>
    <w:p w:rsidR="00261E98" w:rsidRPr="0053106B" w:rsidRDefault="00261E98" w:rsidP="00444659">
      <w:pPr>
        <w:pStyle w:val="a6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3106B">
        <w:rPr>
          <w:b/>
          <w:sz w:val="26"/>
          <w:szCs w:val="26"/>
        </w:rPr>
        <w:lastRenderedPageBreak/>
        <w:t>Подведение итогов конкурса:</w:t>
      </w:r>
    </w:p>
    <w:p w:rsidR="00261E98" w:rsidRPr="0053106B" w:rsidRDefault="00261E98" w:rsidP="00261E98">
      <w:pPr>
        <w:ind w:left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Оценка выступлений участников конкурса осуществляется жюри.</w:t>
      </w:r>
    </w:p>
    <w:p w:rsidR="00261E98" w:rsidRPr="0053106B" w:rsidRDefault="00261E98" w:rsidP="00261E98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В состав жюри входят преподаватели Дзержинского музыкального колледжа, а также приглашённые лица:</w:t>
      </w:r>
    </w:p>
    <w:p w:rsidR="00261E98" w:rsidRPr="0053106B" w:rsidRDefault="00261E98" w:rsidP="00261E98">
      <w:pPr>
        <w:ind w:left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- преподаватели Нижегородской государственной консерватории им. М.И.</w:t>
      </w:r>
      <w:r w:rsidR="00444659" w:rsidRPr="0053106B">
        <w:rPr>
          <w:sz w:val="26"/>
          <w:szCs w:val="26"/>
        </w:rPr>
        <w:t xml:space="preserve"> </w:t>
      </w:r>
      <w:r w:rsidRPr="0053106B">
        <w:rPr>
          <w:sz w:val="26"/>
          <w:szCs w:val="26"/>
        </w:rPr>
        <w:t>Глинки;</w:t>
      </w:r>
    </w:p>
    <w:p w:rsidR="00261E98" w:rsidRPr="0053106B" w:rsidRDefault="00261E98" w:rsidP="00594609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- представители творческих коллективов министерства</w:t>
      </w:r>
      <w:r w:rsidR="00594609" w:rsidRPr="0053106B">
        <w:rPr>
          <w:sz w:val="26"/>
          <w:szCs w:val="26"/>
        </w:rPr>
        <w:t xml:space="preserve"> культуры Нижегородской области </w:t>
      </w:r>
      <w:r w:rsidRPr="0053106B">
        <w:rPr>
          <w:sz w:val="26"/>
          <w:szCs w:val="26"/>
        </w:rPr>
        <w:t xml:space="preserve">и </w:t>
      </w:r>
      <w:r w:rsidR="0041295B" w:rsidRPr="0053106B">
        <w:rPr>
          <w:sz w:val="26"/>
          <w:szCs w:val="26"/>
        </w:rPr>
        <w:t>Р</w:t>
      </w:r>
      <w:r w:rsidR="00594609" w:rsidRPr="0053106B">
        <w:rPr>
          <w:sz w:val="26"/>
          <w:szCs w:val="26"/>
        </w:rPr>
        <w:t>Ф</w:t>
      </w:r>
      <w:r w:rsidR="0041295B" w:rsidRPr="0053106B">
        <w:rPr>
          <w:sz w:val="26"/>
          <w:szCs w:val="26"/>
        </w:rPr>
        <w:t>.</w:t>
      </w:r>
    </w:p>
    <w:p w:rsidR="00594609" w:rsidRPr="0053106B" w:rsidRDefault="00594609" w:rsidP="00594609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Жюри вправе установить несколько номинаций, в каждой из которых определяются победители.</w:t>
      </w:r>
    </w:p>
    <w:p w:rsidR="00594609" w:rsidRPr="0053106B" w:rsidRDefault="00594609" w:rsidP="00594609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Решение жюри является окончательным и пересмотру не подлежит.</w:t>
      </w:r>
    </w:p>
    <w:p w:rsidR="00594609" w:rsidRPr="0053106B" w:rsidRDefault="00594609" w:rsidP="00594609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Победителям конкурса присваивается звание лауреата, дипломанта, а также вручаются призы. Остальные участники награждаются грамотами за участие в конкурсе.</w:t>
      </w:r>
    </w:p>
    <w:p w:rsidR="00594609" w:rsidRPr="0053106B" w:rsidRDefault="00594609" w:rsidP="00594609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Для осуществления всей подготовительной работы и контроля за соблюдением условий настоящего порядка Положения, формируется Оргкомитет конкурса.</w:t>
      </w:r>
    </w:p>
    <w:p w:rsidR="00594609" w:rsidRPr="0053106B" w:rsidRDefault="00594609" w:rsidP="00594609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 xml:space="preserve">Заявки на участие в конкурсе и копии свидетельства о рождении учеников высылаются в адрес Оргкомитета за 3 недели до начала проведения конкурса с </w:t>
      </w:r>
      <w:proofErr w:type="spellStart"/>
      <w:r w:rsidRPr="0053106B">
        <w:rPr>
          <w:sz w:val="26"/>
          <w:szCs w:val="26"/>
        </w:rPr>
        <w:t>хронометражом</w:t>
      </w:r>
      <w:proofErr w:type="spellEnd"/>
      <w:r w:rsidRPr="0053106B">
        <w:rPr>
          <w:sz w:val="26"/>
          <w:szCs w:val="26"/>
        </w:rPr>
        <w:t xml:space="preserve"> исполняемой программы. Указанная в заявке программа изменению не подлежит.</w:t>
      </w:r>
    </w:p>
    <w:p w:rsidR="00594609" w:rsidRPr="0053106B" w:rsidRDefault="00594609" w:rsidP="00594609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 xml:space="preserve">Заявки на конкурс присылать на электронную почту: </w:t>
      </w:r>
      <w:hyperlink r:id="rId5" w:history="1">
        <w:r w:rsidR="0069294D" w:rsidRPr="0053106B">
          <w:rPr>
            <w:rStyle w:val="a3"/>
            <w:sz w:val="26"/>
            <w:szCs w:val="26"/>
            <w:lang w:val="en-US"/>
          </w:rPr>
          <w:t>muzokiosi</w:t>
        </w:r>
        <w:r w:rsidR="0069294D" w:rsidRPr="0053106B">
          <w:rPr>
            <w:rStyle w:val="a3"/>
            <w:sz w:val="26"/>
            <w:szCs w:val="26"/>
          </w:rPr>
          <w:t>@</w:t>
        </w:r>
        <w:r w:rsidR="0069294D" w:rsidRPr="0053106B">
          <w:rPr>
            <w:rStyle w:val="a3"/>
            <w:sz w:val="26"/>
            <w:szCs w:val="26"/>
            <w:lang w:val="en-US"/>
          </w:rPr>
          <w:t>yandex</w:t>
        </w:r>
        <w:r w:rsidR="0069294D" w:rsidRPr="0053106B">
          <w:rPr>
            <w:rStyle w:val="a3"/>
            <w:sz w:val="26"/>
            <w:szCs w:val="26"/>
          </w:rPr>
          <w:t>.</w:t>
        </w:r>
        <w:proofErr w:type="spellStart"/>
        <w:r w:rsidR="0069294D" w:rsidRPr="0053106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594609" w:rsidRPr="0053106B" w:rsidRDefault="00594609" w:rsidP="00594609">
      <w:pPr>
        <w:ind w:firstLine="360"/>
        <w:jc w:val="both"/>
        <w:rPr>
          <w:sz w:val="26"/>
          <w:szCs w:val="26"/>
        </w:rPr>
      </w:pPr>
      <w:r w:rsidRPr="0053106B">
        <w:rPr>
          <w:sz w:val="26"/>
          <w:szCs w:val="26"/>
        </w:rPr>
        <w:t>В заявке должны быть указаны:</w:t>
      </w:r>
    </w:p>
    <w:p w:rsidR="00594609" w:rsidRPr="0053106B" w:rsidRDefault="00594609" w:rsidP="00594609">
      <w:pPr>
        <w:rPr>
          <w:sz w:val="26"/>
          <w:szCs w:val="26"/>
        </w:rPr>
      </w:pPr>
      <w:r w:rsidRPr="0053106B">
        <w:rPr>
          <w:sz w:val="26"/>
          <w:szCs w:val="26"/>
        </w:rPr>
        <w:t>- Фамилия, имя, отчество участника</w:t>
      </w:r>
      <w:r w:rsidRPr="0053106B">
        <w:rPr>
          <w:sz w:val="26"/>
          <w:szCs w:val="26"/>
        </w:rPr>
        <w:br/>
        <w:t>- Дата рождения</w:t>
      </w:r>
      <w:r w:rsidRPr="0053106B">
        <w:rPr>
          <w:sz w:val="26"/>
          <w:szCs w:val="26"/>
        </w:rPr>
        <w:br/>
        <w:t>- Инструмент, класс</w:t>
      </w:r>
      <w:r w:rsidRPr="0053106B">
        <w:rPr>
          <w:sz w:val="26"/>
          <w:szCs w:val="26"/>
        </w:rPr>
        <w:br/>
        <w:t>- Ф.И.О. преподавателя, номер телефона</w:t>
      </w:r>
      <w:r w:rsidRPr="0053106B">
        <w:rPr>
          <w:sz w:val="26"/>
          <w:szCs w:val="26"/>
        </w:rPr>
        <w:br/>
        <w:t>- Наименование учебного заведения, адрес, Ф.И.О. директора, телефон</w:t>
      </w:r>
      <w:r w:rsidRPr="0053106B">
        <w:rPr>
          <w:sz w:val="26"/>
          <w:szCs w:val="26"/>
        </w:rPr>
        <w:br/>
        <w:t>- Исполняемая программа (с указанием хронометража)</w:t>
      </w:r>
      <w:r w:rsidRPr="0053106B">
        <w:rPr>
          <w:sz w:val="26"/>
          <w:szCs w:val="26"/>
        </w:rPr>
        <w:br/>
        <w:t xml:space="preserve">- </w:t>
      </w:r>
      <w:r w:rsidR="00056C6A" w:rsidRPr="0053106B">
        <w:rPr>
          <w:sz w:val="26"/>
          <w:szCs w:val="26"/>
        </w:rPr>
        <w:t>Копия паспорта или свидетельства о рождении</w:t>
      </w:r>
    </w:p>
    <w:p w:rsidR="00261E98" w:rsidRPr="0053106B" w:rsidRDefault="00056C6A" w:rsidP="00261E98">
      <w:pPr>
        <w:ind w:left="1843" w:hanging="1843"/>
        <w:rPr>
          <w:sz w:val="26"/>
          <w:szCs w:val="26"/>
        </w:rPr>
      </w:pPr>
      <w:r w:rsidRPr="0053106B">
        <w:rPr>
          <w:sz w:val="26"/>
          <w:szCs w:val="26"/>
        </w:rPr>
        <w:t>- Копия платёжного поручения.</w:t>
      </w:r>
    </w:p>
    <w:p w:rsidR="00444659" w:rsidRPr="0053106B" w:rsidRDefault="00444659" w:rsidP="00261E98">
      <w:pPr>
        <w:ind w:left="1843" w:hanging="1843"/>
        <w:rPr>
          <w:sz w:val="26"/>
          <w:szCs w:val="26"/>
        </w:rPr>
      </w:pPr>
    </w:p>
    <w:p w:rsidR="00004EF0" w:rsidRPr="0053106B" w:rsidRDefault="00004EF0" w:rsidP="00444659">
      <w:pPr>
        <w:pStyle w:val="a6"/>
        <w:numPr>
          <w:ilvl w:val="0"/>
          <w:numId w:val="2"/>
        </w:numPr>
        <w:spacing w:line="360" w:lineRule="auto"/>
        <w:jc w:val="center"/>
        <w:rPr>
          <w:b/>
          <w:sz w:val="26"/>
          <w:szCs w:val="26"/>
        </w:rPr>
      </w:pPr>
      <w:r w:rsidRPr="0053106B">
        <w:rPr>
          <w:b/>
          <w:sz w:val="26"/>
          <w:szCs w:val="26"/>
        </w:rPr>
        <w:t>Финансовые условия:</w:t>
      </w:r>
    </w:p>
    <w:p w:rsidR="00004EF0" w:rsidRPr="0053106B" w:rsidRDefault="00056C6A" w:rsidP="00004EF0">
      <w:pPr>
        <w:rPr>
          <w:sz w:val="26"/>
          <w:szCs w:val="26"/>
        </w:rPr>
      </w:pPr>
      <w:r w:rsidRPr="0053106B">
        <w:rPr>
          <w:sz w:val="26"/>
          <w:szCs w:val="26"/>
        </w:rPr>
        <w:t>Вступительный взнос  6</w:t>
      </w:r>
      <w:r w:rsidR="00004EF0" w:rsidRPr="0053106B">
        <w:rPr>
          <w:sz w:val="26"/>
          <w:szCs w:val="26"/>
        </w:rPr>
        <w:t>00 рублей с коллектива.</w:t>
      </w:r>
    </w:p>
    <w:p w:rsidR="00004EF0" w:rsidRPr="0053106B" w:rsidRDefault="00004EF0" w:rsidP="00805781">
      <w:pPr>
        <w:rPr>
          <w:sz w:val="26"/>
          <w:szCs w:val="26"/>
        </w:rPr>
      </w:pPr>
      <w:r w:rsidRPr="0053106B">
        <w:rPr>
          <w:sz w:val="26"/>
          <w:szCs w:val="26"/>
        </w:rPr>
        <w:t>Банковские реквизиты</w:t>
      </w:r>
      <w:r w:rsidR="00056C6A" w:rsidRPr="0053106B">
        <w:rPr>
          <w:sz w:val="26"/>
          <w:szCs w:val="26"/>
        </w:rPr>
        <w:t xml:space="preserve"> для перечисления вступительного взноса:</w:t>
      </w:r>
      <w:r w:rsidRPr="0053106B">
        <w:rPr>
          <w:sz w:val="26"/>
          <w:szCs w:val="26"/>
        </w:rPr>
        <w:t xml:space="preserve"> </w:t>
      </w:r>
    </w:p>
    <w:p w:rsidR="00004EF0" w:rsidRPr="0053106B" w:rsidRDefault="00004EF0" w:rsidP="00004EF0">
      <w:pPr>
        <w:ind w:left="360" w:hanging="360"/>
        <w:rPr>
          <w:sz w:val="26"/>
          <w:szCs w:val="26"/>
        </w:rPr>
      </w:pPr>
      <w:r w:rsidRPr="0053106B">
        <w:rPr>
          <w:sz w:val="26"/>
          <w:szCs w:val="26"/>
        </w:rPr>
        <w:t>ИНН 5249022097 КПП 524901001</w:t>
      </w:r>
    </w:p>
    <w:p w:rsidR="00004EF0" w:rsidRPr="0053106B" w:rsidRDefault="00004EF0" w:rsidP="00805781">
      <w:pPr>
        <w:rPr>
          <w:sz w:val="26"/>
          <w:szCs w:val="26"/>
        </w:rPr>
      </w:pPr>
      <w:r w:rsidRPr="0053106B">
        <w:rPr>
          <w:sz w:val="26"/>
          <w:szCs w:val="26"/>
        </w:rPr>
        <w:t>Получатель:</w:t>
      </w:r>
      <w:r w:rsidR="00056C6A" w:rsidRPr="0053106B">
        <w:rPr>
          <w:sz w:val="26"/>
          <w:szCs w:val="26"/>
        </w:rPr>
        <w:t xml:space="preserve"> Министерство финансов Нижегородской области</w:t>
      </w:r>
      <w:r w:rsidRPr="0053106B">
        <w:rPr>
          <w:sz w:val="26"/>
          <w:szCs w:val="26"/>
        </w:rPr>
        <w:t xml:space="preserve"> </w:t>
      </w:r>
      <w:r w:rsidR="00056C6A" w:rsidRPr="0053106B">
        <w:rPr>
          <w:sz w:val="26"/>
          <w:szCs w:val="26"/>
        </w:rPr>
        <w:t>(</w:t>
      </w:r>
      <w:r w:rsidRPr="0053106B">
        <w:rPr>
          <w:sz w:val="26"/>
          <w:szCs w:val="26"/>
        </w:rPr>
        <w:t>ГБПОУ «Дзержинский музыкальный колледж», л/с 24003030660</w:t>
      </w:r>
      <w:r w:rsidR="00056C6A" w:rsidRPr="0053106B">
        <w:rPr>
          <w:sz w:val="26"/>
          <w:szCs w:val="26"/>
        </w:rPr>
        <w:t>)</w:t>
      </w:r>
    </w:p>
    <w:p w:rsidR="00004EF0" w:rsidRPr="0053106B" w:rsidRDefault="00004EF0" w:rsidP="00004EF0">
      <w:pPr>
        <w:ind w:left="360" w:hanging="360"/>
        <w:rPr>
          <w:sz w:val="26"/>
          <w:szCs w:val="26"/>
        </w:rPr>
      </w:pPr>
      <w:r w:rsidRPr="0053106B">
        <w:rPr>
          <w:sz w:val="26"/>
          <w:szCs w:val="26"/>
        </w:rPr>
        <w:t xml:space="preserve">Банк получателя: </w:t>
      </w:r>
      <w:r w:rsidR="00056C6A" w:rsidRPr="0053106B">
        <w:rPr>
          <w:sz w:val="26"/>
          <w:szCs w:val="26"/>
        </w:rPr>
        <w:t>ГРЦК ГУ Банка России по Нижегородской области</w:t>
      </w:r>
      <w:r w:rsidRPr="0053106B">
        <w:rPr>
          <w:sz w:val="26"/>
          <w:szCs w:val="26"/>
        </w:rPr>
        <w:t xml:space="preserve"> </w:t>
      </w:r>
      <w:proofErr w:type="spellStart"/>
      <w:r w:rsidRPr="0053106B">
        <w:rPr>
          <w:sz w:val="26"/>
          <w:szCs w:val="26"/>
        </w:rPr>
        <w:t>г.Нижний</w:t>
      </w:r>
      <w:proofErr w:type="spellEnd"/>
      <w:r w:rsidRPr="0053106B">
        <w:rPr>
          <w:sz w:val="26"/>
          <w:szCs w:val="26"/>
        </w:rPr>
        <w:t xml:space="preserve"> Новгород</w:t>
      </w:r>
    </w:p>
    <w:p w:rsidR="00004EF0" w:rsidRPr="0053106B" w:rsidRDefault="00004EF0" w:rsidP="00004EF0">
      <w:pPr>
        <w:ind w:left="360" w:hanging="360"/>
        <w:rPr>
          <w:sz w:val="26"/>
          <w:szCs w:val="26"/>
        </w:rPr>
      </w:pPr>
      <w:r w:rsidRPr="0053106B">
        <w:rPr>
          <w:sz w:val="26"/>
          <w:szCs w:val="26"/>
        </w:rPr>
        <w:t>Р/</w:t>
      </w:r>
      <w:proofErr w:type="spellStart"/>
      <w:r w:rsidRPr="0053106B">
        <w:rPr>
          <w:sz w:val="26"/>
          <w:szCs w:val="26"/>
        </w:rPr>
        <w:t>Сч</w:t>
      </w:r>
      <w:proofErr w:type="spellEnd"/>
      <w:r w:rsidRPr="0053106B">
        <w:rPr>
          <w:sz w:val="26"/>
          <w:szCs w:val="26"/>
        </w:rPr>
        <w:t>. № 406 018 104 220 230 000 01</w:t>
      </w:r>
    </w:p>
    <w:p w:rsidR="0053106B" w:rsidRPr="0053106B" w:rsidRDefault="00004EF0" w:rsidP="0053106B">
      <w:pPr>
        <w:ind w:left="360" w:hanging="360"/>
        <w:rPr>
          <w:sz w:val="26"/>
          <w:szCs w:val="26"/>
        </w:rPr>
      </w:pPr>
      <w:r w:rsidRPr="0053106B">
        <w:rPr>
          <w:sz w:val="26"/>
          <w:szCs w:val="26"/>
        </w:rPr>
        <w:t>БИК 042202001</w:t>
      </w:r>
    </w:p>
    <w:p w:rsidR="00004EF0" w:rsidRPr="0053106B" w:rsidRDefault="00004EF0" w:rsidP="00805781">
      <w:pPr>
        <w:rPr>
          <w:sz w:val="26"/>
          <w:szCs w:val="26"/>
        </w:rPr>
      </w:pPr>
      <w:r w:rsidRPr="0053106B">
        <w:rPr>
          <w:sz w:val="26"/>
          <w:szCs w:val="26"/>
        </w:rPr>
        <w:t xml:space="preserve">В назначении платежа указываются: </w:t>
      </w:r>
      <w:proofErr w:type="spellStart"/>
      <w:r w:rsidR="00056C6A" w:rsidRPr="0053106B">
        <w:rPr>
          <w:sz w:val="26"/>
          <w:szCs w:val="26"/>
        </w:rPr>
        <w:t>Отр</w:t>
      </w:r>
      <w:proofErr w:type="spellEnd"/>
      <w:r w:rsidR="00056C6A" w:rsidRPr="0053106B">
        <w:rPr>
          <w:sz w:val="26"/>
          <w:szCs w:val="26"/>
        </w:rPr>
        <w:t>. код 05707040000000000130; КВФО 2; КОСГУ 130; наименование конкурса</w:t>
      </w:r>
    </w:p>
    <w:p w:rsidR="0053106B" w:rsidRPr="0053106B" w:rsidRDefault="0053106B" w:rsidP="00805781">
      <w:pPr>
        <w:rPr>
          <w:sz w:val="26"/>
          <w:szCs w:val="26"/>
        </w:rPr>
      </w:pPr>
    </w:p>
    <w:p w:rsidR="00E32A25" w:rsidRPr="0053106B" w:rsidRDefault="00004EF0" w:rsidP="00056C6A">
      <w:pPr>
        <w:jc w:val="both"/>
        <w:rPr>
          <w:b/>
          <w:sz w:val="26"/>
          <w:szCs w:val="26"/>
        </w:rPr>
      </w:pPr>
      <w:r w:rsidRPr="0053106B">
        <w:rPr>
          <w:b/>
          <w:sz w:val="26"/>
          <w:szCs w:val="26"/>
        </w:rPr>
        <w:t xml:space="preserve">В случае </w:t>
      </w:r>
      <w:r w:rsidR="00056C6A" w:rsidRPr="0053106B">
        <w:rPr>
          <w:b/>
          <w:sz w:val="26"/>
          <w:szCs w:val="26"/>
        </w:rPr>
        <w:t xml:space="preserve">неявки или </w:t>
      </w:r>
      <w:r w:rsidRPr="0053106B">
        <w:rPr>
          <w:b/>
          <w:sz w:val="26"/>
          <w:szCs w:val="26"/>
        </w:rPr>
        <w:t>отказа от участия в конкурсе документы и вступительный взнос  не возвращаются.</w:t>
      </w:r>
    </w:p>
    <w:p w:rsidR="00444659" w:rsidRPr="0053106B" w:rsidRDefault="00444659" w:rsidP="00444659">
      <w:pPr>
        <w:jc w:val="both"/>
        <w:rPr>
          <w:sz w:val="26"/>
          <w:szCs w:val="26"/>
        </w:rPr>
      </w:pPr>
    </w:p>
    <w:p w:rsidR="00444659" w:rsidRPr="0053106B" w:rsidRDefault="00444659" w:rsidP="00444659">
      <w:pPr>
        <w:jc w:val="both"/>
        <w:rPr>
          <w:sz w:val="26"/>
          <w:szCs w:val="26"/>
        </w:rPr>
      </w:pPr>
      <w:r w:rsidRPr="0053106B">
        <w:rPr>
          <w:sz w:val="26"/>
          <w:szCs w:val="26"/>
        </w:rPr>
        <w:t xml:space="preserve">При оплате через школу (юридическое лицо) обращаться в бухгалтерию для получения необходимых документов. Тел. бухгалтерии  8 (8313) 37-00-88, электронный адрес бухгалтерии </w:t>
      </w:r>
      <w:hyperlink r:id="rId6" w:history="1">
        <w:r w:rsidRPr="0053106B">
          <w:rPr>
            <w:rStyle w:val="a3"/>
            <w:sz w:val="26"/>
            <w:szCs w:val="26"/>
          </w:rPr>
          <w:t>buh-muz.dmk@yandex</w:t>
        </w:r>
      </w:hyperlink>
      <w:r w:rsidRPr="0053106B">
        <w:rPr>
          <w:sz w:val="26"/>
          <w:szCs w:val="26"/>
        </w:rPr>
        <w:t>.</w:t>
      </w:r>
    </w:p>
    <w:p w:rsidR="00444659" w:rsidRPr="0053106B" w:rsidRDefault="00444659" w:rsidP="00444659">
      <w:pPr>
        <w:jc w:val="both"/>
        <w:rPr>
          <w:sz w:val="26"/>
          <w:szCs w:val="26"/>
        </w:rPr>
      </w:pPr>
    </w:p>
    <w:p w:rsidR="00444659" w:rsidRPr="0053106B" w:rsidRDefault="00444659" w:rsidP="00444659">
      <w:pPr>
        <w:jc w:val="both"/>
        <w:rPr>
          <w:sz w:val="26"/>
          <w:szCs w:val="26"/>
        </w:rPr>
      </w:pPr>
      <w:r w:rsidRPr="0053106B">
        <w:rPr>
          <w:sz w:val="26"/>
          <w:szCs w:val="26"/>
        </w:rPr>
        <w:lastRenderedPageBreak/>
        <w:t xml:space="preserve">Квитанция на оплату конкурса находится на сайте Дзержинского музыкального колледжа </w:t>
      </w:r>
      <w:hyperlink r:id="rId7" w:history="1">
        <w:r w:rsidRPr="0053106B">
          <w:rPr>
            <w:rStyle w:val="a3"/>
            <w:sz w:val="26"/>
            <w:szCs w:val="26"/>
          </w:rPr>
          <w:t>http://dmk52.ru</w:t>
        </w:r>
      </w:hyperlink>
      <w:r w:rsidRPr="0053106B">
        <w:rPr>
          <w:sz w:val="26"/>
          <w:szCs w:val="26"/>
        </w:rPr>
        <w:t xml:space="preserve"> в разделе «Конкурсы и олимпиады»</w:t>
      </w:r>
    </w:p>
    <w:p w:rsidR="0053106B" w:rsidRPr="0053106B" w:rsidRDefault="0053106B" w:rsidP="0053106B">
      <w:pPr>
        <w:jc w:val="both"/>
        <w:rPr>
          <w:sz w:val="26"/>
          <w:szCs w:val="26"/>
        </w:rPr>
      </w:pPr>
    </w:p>
    <w:p w:rsidR="0053106B" w:rsidRPr="0053106B" w:rsidRDefault="00444659" w:rsidP="0053106B">
      <w:pPr>
        <w:jc w:val="both"/>
        <w:rPr>
          <w:b/>
          <w:sz w:val="26"/>
          <w:szCs w:val="26"/>
        </w:rPr>
      </w:pPr>
      <w:r w:rsidRPr="0053106B">
        <w:rPr>
          <w:sz w:val="26"/>
          <w:szCs w:val="26"/>
        </w:rPr>
        <w:t xml:space="preserve"> </w:t>
      </w:r>
      <w:r w:rsidR="0053106B" w:rsidRPr="0053106B">
        <w:rPr>
          <w:b/>
          <w:sz w:val="26"/>
          <w:szCs w:val="26"/>
        </w:rPr>
        <w:t xml:space="preserve">ВНИМАНИЕ! </w:t>
      </w:r>
      <w:r w:rsidR="0053106B" w:rsidRPr="0053106B">
        <w:rPr>
          <w:bCs/>
          <w:sz w:val="26"/>
          <w:szCs w:val="26"/>
        </w:rPr>
        <w:t xml:space="preserve">При оплате взноса банком может взиматься комиссия за перевод денежных средств по тарифам банка, в котором производится оплата. В таком случае необходимо учесть, что до Получателя должна дойти полная сумма взноса, то есть </w:t>
      </w:r>
      <w:r w:rsidR="0053106B" w:rsidRPr="0053106B">
        <w:rPr>
          <w:b/>
          <w:bCs/>
          <w:sz w:val="26"/>
          <w:szCs w:val="26"/>
          <w:u w:val="single"/>
        </w:rPr>
        <w:t>не менее</w:t>
      </w:r>
      <w:r w:rsidR="0053106B" w:rsidRPr="0053106B">
        <w:rPr>
          <w:bCs/>
          <w:sz w:val="26"/>
          <w:szCs w:val="26"/>
        </w:rPr>
        <w:t xml:space="preserve"> </w:t>
      </w:r>
      <w:r w:rsidR="0053106B">
        <w:rPr>
          <w:bCs/>
          <w:sz w:val="26"/>
          <w:szCs w:val="26"/>
        </w:rPr>
        <w:t>6</w:t>
      </w:r>
      <w:r w:rsidR="0053106B" w:rsidRPr="0053106B">
        <w:rPr>
          <w:bCs/>
          <w:sz w:val="26"/>
          <w:szCs w:val="26"/>
        </w:rPr>
        <w:t>00,00 (</w:t>
      </w:r>
      <w:r w:rsidR="0053106B">
        <w:rPr>
          <w:bCs/>
          <w:sz w:val="26"/>
          <w:szCs w:val="26"/>
        </w:rPr>
        <w:t>шест</w:t>
      </w:r>
      <w:r w:rsidR="0053106B" w:rsidRPr="0053106B">
        <w:rPr>
          <w:bCs/>
          <w:sz w:val="26"/>
          <w:szCs w:val="26"/>
        </w:rPr>
        <w:t>ьсот) рублей.</w:t>
      </w:r>
    </w:p>
    <w:p w:rsidR="00056C6A" w:rsidRPr="0053106B" w:rsidRDefault="00056C6A" w:rsidP="00444659">
      <w:pPr>
        <w:jc w:val="both"/>
        <w:rPr>
          <w:sz w:val="26"/>
          <w:szCs w:val="26"/>
        </w:rPr>
      </w:pPr>
    </w:p>
    <w:p w:rsidR="00444659" w:rsidRPr="0053106B" w:rsidRDefault="00056C6A" w:rsidP="00805781">
      <w:pPr>
        <w:rPr>
          <w:sz w:val="26"/>
          <w:szCs w:val="26"/>
        </w:rPr>
      </w:pPr>
      <w:r w:rsidRPr="0053106B">
        <w:rPr>
          <w:sz w:val="26"/>
          <w:szCs w:val="26"/>
        </w:rPr>
        <w:t>Ответственный за конкурс – председатель ПЦК специальных дисциплин специал</w:t>
      </w:r>
      <w:r w:rsidR="00444659" w:rsidRPr="0053106B">
        <w:rPr>
          <w:sz w:val="26"/>
          <w:szCs w:val="26"/>
        </w:rPr>
        <w:t>ьности Инструментальное исполнительство (оркестровые струнные инструменты)</w:t>
      </w:r>
    </w:p>
    <w:p w:rsidR="00056C6A" w:rsidRPr="0053106B" w:rsidRDefault="00056C6A" w:rsidP="00805781">
      <w:pPr>
        <w:rPr>
          <w:sz w:val="26"/>
          <w:szCs w:val="26"/>
        </w:rPr>
      </w:pPr>
      <w:r w:rsidRPr="0053106B">
        <w:rPr>
          <w:sz w:val="26"/>
          <w:szCs w:val="26"/>
        </w:rPr>
        <w:t>Ма</w:t>
      </w:r>
      <w:r w:rsidR="00444659" w:rsidRPr="0053106B">
        <w:rPr>
          <w:sz w:val="26"/>
          <w:szCs w:val="26"/>
        </w:rPr>
        <w:t xml:space="preserve">ркитантова Валентина Сергеевна, </w:t>
      </w:r>
      <w:r w:rsidR="00293AA5" w:rsidRPr="0053106B">
        <w:rPr>
          <w:sz w:val="26"/>
          <w:szCs w:val="26"/>
        </w:rPr>
        <w:t xml:space="preserve"> </w:t>
      </w:r>
      <w:r w:rsidRPr="0053106B">
        <w:rPr>
          <w:sz w:val="26"/>
          <w:szCs w:val="26"/>
        </w:rPr>
        <w:t>тел. 906-35-65-517</w:t>
      </w:r>
    </w:p>
    <w:sectPr w:rsidR="00056C6A" w:rsidRPr="0053106B" w:rsidSect="004446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731"/>
    <w:multiLevelType w:val="hybridMultilevel"/>
    <w:tmpl w:val="3586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57D0"/>
    <w:multiLevelType w:val="hybridMultilevel"/>
    <w:tmpl w:val="EBE6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0290A"/>
    <w:rsid w:val="00004EF0"/>
    <w:rsid w:val="00056C6A"/>
    <w:rsid w:val="00165805"/>
    <w:rsid w:val="00250F22"/>
    <w:rsid w:val="00261E98"/>
    <w:rsid w:val="00293AA5"/>
    <w:rsid w:val="0041295B"/>
    <w:rsid w:val="00440D1F"/>
    <w:rsid w:val="00444659"/>
    <w:rsid w:val="0053106B"/>
    <w:rsid w:val="00546039"/>
    <w:rsid w:val="00582B6E"/>
    <w:rsid w:val="00584892"/>
    <w:rsid w:val="00594609"/>
    <w:rsid w:val="005A4B78"/>
    <w:rsid w:val="005F163A"/>
    <w:rsid w:val="0069294D"/>
    <w:rsid w:val="00805781"/>
    <w:rsid w:val="00977B59"/>
    <w:rsid w:val="009F740E"/>
    <w:rsid w:val="00A3362D"/>
    <w:rsid w:val="00B0290A"/>
    <w:rsid w:val="00D513E4"/>
    <w:rsid w:val="00E32A25"/>
    <w:rsid w:val="00E64329"/>
    <w:rsid w:val="00F2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6A17"/>
  <w15:docId w15:val="{2B81AF17-1F66-4464-A98D-652C145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E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6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k5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-muz.dmk@yandex" TargetMode="External"/><Relationship Id="rId5" Type="http://schemas.openxmlformats.org/officeDocument/2006/relationships/hyperlink" Target="muzokiosi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14</cp:revision>
  <cp:lastPrinted>2018-05-24T11:58:00Z</cp:lastPrinted>
  <dcterms:created xsi:type="dcterms:W3CDTF">2018-05-27T17:43:00Z</dcterms:created>
  <dcterms:modified xsi:type="dcterms:W3CDTF">2019-09-03T11:54:00Z</dcterms:modified>
</cp:coreProperties>
</file>